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40" w:lineRule="auto"/>
        <w:ind w:left="720" w:firstLine="0"/>
        <w:contextualSpacing w:val="0"/>
        <w:jc w:val="center"/>
        <w:rPr>
          <w:rFonts w:ascii="Calibri" w:cs="Calibri" w:eastAsia="Calibri" w:hAnsi="Calibri"/>
          <w:color w:val="212121"/>
        </w:rPr>
      </w:pPr>
      <w:r w:rsidDel="00000000" w:rsidR="00000000" w:rsidRPr="00000000">
        <w:rPr>
          <w:rFonts w:ascii="Calibri" w:cs="Calibri" w:eastAsia="Calibri" w:hAnsi="Calibri"/>
          <w:color w:val="212121"/>
        </w:rPr>
        <w:drawing>
          <wp:inline distB="114300" distT="114300" distL="114300" distR="114300">
            <wp:extent cx="3252788" cy="65379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52788" cy="65379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line="240" w:lineRule="auto"/>
        <w:ind w:left="720" w:firstLine="0"/>
        <w:contextualSpacing w:val="0"/>
        <w:rPr>
          <w:rFonts w:ascii="Calibri" w:cs="Calibri" w:eastAsia="Calibri" w:hAnsi="Calibri"/>
          <w:color w:val="212121"/>
          <w:sz w:val="12"/>
          <w:szCs w:val="12"/>
        </w:rPr>
      </w:pPr>
      <w:r w:rsidDel="00000000" w:rsidR="00000000" w:rsidRPr="00000000">
        <w:rPr>
          <w:rtl w:val="0"/>
        </w:rPr>
      </w:r>
    </w:p>
    <w:p w:rsidR="00000000" w:rsidDel="00000000" w:rsidP="00000000" w:rsidRDefault="00000000" w:rsidRPr="00000000" w14:paraId="00000002">
      <w:pPr>
        <w:shd w:fill="ffffff" w:val="clear"/>
        <w:spacing w:line="240" w:lineRule="auto"/>
        <w:ind w:left="720" w:firstLine="0"/>
        <w:contextualSpacing w:val="0"/>
        <w:jc w:val="center"/>
        <w:rPr>
          <w:rFonts w:ascii="Calibri" w:cs="Calibri" w:eastAsia="Calibri" w:hAnsi="Calibri"/>
          <w:b w:val="1"/>
          <w:color w:val="212121"/>
          <w:sz w:val="32"/>
          <w:szCs w:val="32"/>
        </w:rPr>
      </w:pPr>
      <w:r w:rsidDel="00000000" w:rsidR="00000000" w:rsidRPr="00000000">
        <w:rPr>
          <w:rtl w:val="0"/>
        </w:rPr>
      </w:r>
    </w:p>
    <w:p w:rsidR="00000000" w:rsidDel="00000000" w:rsidP="00000000" w:rsidRDefault="00000000" w:rsidRPr="00000000" w14:paraId="00000003">
      <w:pPr>
        <w:shd w:fill="ffffff" w:val="clear"/>
        <w:spacing w:line="240" w:lineRule="auto"/>
        <w:ind w:left="720" w:firstLine="0"/>
        <w:contextualSpacing w:val="0"/>
        <w:jc w:val="center"/>
        <w:rPr>
          <w:rFonts w:ascii="Calibri" w:cs="Calibri" w:eastAsia="Calibri" w:hAnsi="Calibri"/>
          <w:b w:val="1"/>
          <w:color w:val="212121"/>
          <w:sz w:val="28"/>
          <w:szCs w:val="28"/>
        </w:rPr>
      </w:pPr>
      <w:r w:rsidDel="00000000" w:rsidR="00000000" w:rsidRPr="00000000">
        <w:rPr>
          <w:rFonts w:ascii="Calibri" w:cs="Calibri" w:eastAsia="Calibri" w:hAnsi="Calibri"/>
          <w:b w:val="1"/>
          <w:color w:val="212121"/>
          <w:sz w:val="32"/>
          <w:szCs w:val="32"/>
          <w:rtl w:val="0"/>
        </w:rPr>
        <w:t xml:space="preserve">“LIFEBOAT CHALLENGE” </w:t>
      </w:r>
      <w:r w:rsidDel="00000000" w:rsidR="00000000" w:rsidRPr="00000000">
        <w:rPr>
          <w:rtl w:val="0"/>
        </w:rPr>
      </w:r>
    </w:p>
    <w:p w:rsidR="00000000" w:rsidDel="00000000" w:rsidP="00000000" w:rsidRDefault="00000000" w:rsidRPr="00000000" w14:paraId="00000004">
      <w:pPr>
        <w:shd w:fill="ffffff" w:val="clear"/>
        <w:spacing w:line="240" w:lineRule="auto"/>
        <w:contextualSpacing w:val="0"/>
        <w:rPr>
          <w:rFonts w:ascii="Calibri" w:cs="Calibri" w:eastAsia="Calibri" w:hAnsi="Calibri"/>
          <w:b w:val="1"/>
          <w:color w:val="212121"/>
          <w:sz w:val="28"/>
          <w:szCs w:val="28"/>
        </w:rPr>
      </w:pPr>
      <w:r w:rsidDel="00000000" w:rsidR="00000000" w:rsidRPr="00000000">
        <w:rPr>
          <w:rtl w:val="0"/>
        </w:rPr>
      </w:r>
    </w:p>
    <w:p w:rsidR="00000000" w:rsidDel="00000000" w:rsidP="00000000" w:rsidRDefault="00000000" w:rsidRPr="00000000" w14:paraId="00000005">
      <w:pPr>
        <w:shd w:fill="ffffff" w:val="clear"/>
        <w:spacing w:line="240" w:lineRule="auto"/>
        <w:contextualSpacing w:val="0"/>
        <w:rPr>
          <w:rFonts w:ascii="Calibri" w:cs="Calibri" w:eastAsia="Calibri" w:hAnsi="Calibri"/>
          <w:b w:val="1"/>
          <w:color w:val="212121"/>
          <w:sz w:val="28"/>
          <w:szCs w:val="28"/>
        </w:rPr>
      </w:pPr>
      <w:r w:rsidDel="00000000" w:rsidR="00000000" w:rsidRPr="00000000">
        <w:rPr>
          <w:rFonts w:ascii="Calibri" w:cs="Calibri" w:eastAsia="Calibri" w:hAnsi="Calibri"/>
          <w:b w:val="1"/>
          <w:color w:val="212121"/>
          <w:sz w:val="28"/>
          <w:szCs w:val="28"/>
          <w:rtl w:val="0"/>
        </w:rPr>
        <w:t xml:space="preserve">Observatieformulier</w:t>
      </w:r>
    </w:p>
    <w:p w:rsidR="00000000" w:rsidDel="00000000" w:rsidP="00000000" w:rsidRDefault="00000000" w:rsidRPr="00000000" w14:paraId="00000006">
      <w:pPr>
        <w:shd w:fill="ffffff" w:val="clear"/>
        <w:spacing w:line="240" w:lineRule="auto"/>
        <w:contextualSpacing w:val="0"/>
        <w:rPr>
          <w:rFonts w:ascii="Calibri" w:cs="Calibri" w:eastAsia="Calibri" w:hAnsi="Calibri"/>
          <w:b w:val="1"/>
          <w:color w:val="212121"/>
          <w:sz w:val="28"/>
          <w:szCs w:val="28"/>
        </w:rPr>
      </w:pPr>
      <w:r w:rsidDel="00000000" w:rsidR="00000000" w:rsidRPr="00000000">
        <w:rPr>
          <w:rtl w:val="0"/>
        </w:rPr>
      </w:r>
    </w:p>
    <w:p w:rsidR="00000000" w:rsidDel="00000000" w:rsidP="00000000" w:rsidRDefault="00000000" w:rsidRPr="00000000" w14:paraId="00000007">
      <w:pPr>
        <w:shd w:fill="ffffff" w:val="clear"/>
        <w:spacing w:line="240" w:lineRule="auto"/>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Jij bent vanaf nu een van de vier observanten van het spel The Lifeboat Challenge. Jouw rol is om notities te maken van het gedrag wat je waarneemt tijdens het spel. Deze notities vergelijk je aan het eind met de andere drie observanten. Luister nu eerst mee naar de speluitleg. </w:t>
      </w:r>
    </w:p>
    <w:p w:rsidR="00000000" w:rsidDel="00000000" w:rsidP="00000000" w:rsidRDefault="00000000" w:rsidRPr="00000000" w14:paraId="00000008">
      <w:pPr>
        <w:shd w:fill="ffffff" w:val="clear"/>
        <w:spacing w:line="240" w:lineRule="auto"/>
        <w:contextualSpacing w:val="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9">
      <w:pPr>
        <w:shd w:fill="ffffff" w:val="clear"/>
        <w:spacing w:line="240" w:lineRule="auto"/>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Vul onderstaand schema in. Geef voor elke stelling een score.</w:t>
      </w:r>
    </w:p>
    <w:p w:rsidR="00000000" w:rsidDel="00000000" w:rsidP="00000000" w:rsidRDefault="00000000" w:rsidRPr="00000000" w14:paraId="0000000A">
      <w:pPr>
        <w:shd w:fill="ffffff" w:val="clear"/>
        <w:spacing w:line="240" w:lineRule="auto"/>
        <w:contextualSpacing w:val="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B">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b w:val="1"/>
          <w:color w:val="212121"/>
          <w:rtl w:val="0"/>
        </w:rPr>
        <w:t xml:space="preserve">Betrokkenheid</w:t>
      </w:r>
      <w:r w:rsidDel="00000000" w:rsidR="00000000" w:rsidRPr="00000000">
        <w:rPr>
          <w:rFonts w:ascii="Calibri" w:cs="Calibri" w:eastAsia="Calibri" w:hAnsi="Calibri"/>
          <w:color w:val="212121"/>
          <w:rtl w:val="0"/>
        </w:rPr>
        <w:br w:type="textWrapping"/>
        <w:t xml:space="preserve">Alle spelers zijn of worden even actief betrokken. </w:t>
        <w:br w:type="textWrapping"/>
      </w:r>
      <w:r w:rsidDel="00000000" w:rsidR="00000000" w:rsidRPr="00000000">
        <w:rPr>
          <w:rFonts w:ascii="Calibri" w:cs="Calibri" w:eastAsia="Calibri" w:hAnsi="Calibri"/>
          <w:color w:val="212121"/>
          <w:sz w:val="18"/>
          <w:szCs w:val="18"/>
          <w:rtl w:val="0"/>
        </w:rPr>
        <w:t xml:space="preserve">Helemaal mee oneens</w:t>
        <w:tab/>
        <w:tab/>
        <w:tab/>
        <w:tab/>
        <w:tab/>
        <w:tab/>
        <w:t xml:space="preserve">Helemaal mee eens</w:t>
      </w:r>
      <w:r w:rsidDel="00000000" w:rsidR="00000000" w:rsidRPr="00000000">
        <w:rPr>
          <w:rFonts w:ascii="Calibri" w:cs="Calibri" w:eastAsia="Calibri" w:hAnsi="Calibri"/>
          <w:color w:val="212121"/>
          <w:rtl w:val="0"/>
        </w:rPr>
        <w:br w:type="textWrapping"/>
        <w:t xml:space="preserve">I------------------------I-------------------------I--------------------------I---------------------------I</w:t>
        <w:br w:type="textWrapping"/>
      </w:r>
      <w:r w:rsidDel="00000000" w:rsidR="00000000" w:rsidRPr="00000000">
        <w:rPr>
          <w:rFonts w:ascii="Calibri" w:cs="Calibri" w:eastAsia="Calibri" w:hAnsi="Calibri"/>
          <w:color w:val="212121"/>
          <w:sz w:val="18"/>
          <w:szCs w:val="18"/>
          <w:rtl w:val="0"/>
        </w:rPr>
        <w:t xml:space="preserve">0</w:t>
        <w:tab/>
        <w:tab/>
        <w:t xml:space="preserve">     25</w:t>
        <w:tab/>
        <w:tab/>
        <w:t xml:space="preserve">             50</w:t>
        <w:tab/>
        <w:tab/>
        <w:t xml:space="preserve">     75</w:t>
        <w:tab/>
        <w:t xml:space="preserve"> </w:t>
        <w:tab/>
        <w:t xml:space="preserve">             100</w:t>
        <w:br w:type="textWrapping"/>
        <w:br w:type="textWrapping"/>
      </w:r>
      <w:r w:rsidDel="00000000" w:rsidR="00000000" w:rsidRPr="00000000">
        <w:rPr>
          <w:rtl w:val="0"/>
        </w:rPr>
      </w:r>
    </w:p>
    <w:p w:rsidR="00000000" w:rsidDel="00000000" w:rsidP="00000000" w:rsidRDefault="00000000" w:rsidRPr="00000000" w14:paraId="0000000C">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b w:val="1"/>
          <w:color w:val="212121"/>
          <w:rtl w:val="0"/>
        </w:rPr>
        <w:t xml:space="preserve">Communicatie</w:t>
      </w:r>
      <w:r w:rsidDel="00000000" w:rsidR="00000000" w:rsidRPr="00000000">
        <w:rPr>
          <w:rFonts w:ascii="Calibri" w:cs="Calibri" w:eastAsia="Calibri" w:hAnsi="Calibri"/>
          <w:color w:val="212121"/>
          <w:rtl w:val="0"/>
        </w:rPr>
        <w:br w:type="textWrapping"/>
        <w:t xml:space="preserve">Er wordt met respect naar elkaar geluisterd.</w:t>
        <w:br w:type="textWrapping"/>
      </w:r>
      <w:r w:rsidDel="00000000" w:rsidR="00000000" w:rsidRPr="00000000">
        <w:rPr>
          <w:rFonts w:ascii="Calibri" w:cs="Calibri" w:eastAsia="Calibri" w:hAnsi="Calibri"/>
          <w:color w:val="212121"/>
          <w:sz w:val="18"/>
          <w:szCs w:val="18"/>
          <w:rtl w:val="0"/>
        </w:rPr>
        <w:t xml:space="preserve">Helemaal mee oneens</w:t>
        <w:tab/>
        <w:tab/>
        <w:tab/>
        <w:tab/>
        <w:tab/>
        <w:tab/>
        <w:t xml:space="preserve">Helemaal mee eens</w:t>
      </w:r>
      <w:r w:rsidDel="00000000" w:rsidR="00000000" w:rsidRPr="00000000">
        <w:rPr>
          <w:rFonts w:ascii="Calibri" w:cs="Calibri" w:eastAsia="Calibri" w:hAnsi="Calibri"/>
          <w:color w:val="212121"/>
          <w:rtl w:val="0"/>
        </w:rPr>
        <w:br w:type="textWrapping"/>
        <w:t xml:space="preserve">I------------------------I-------------------------I--------------------------I---------------------------I</w:t>
        <w:br w:type="textWrapping"/>
      </w:r>
      <w:r w:rsidDel="00000000" w:rsidR="00000000" w:rsidRPr="00000000">
        <w:rPr>
          <w:rFonts w:ascii="Calibri" w:cs="Calibri" w:eastAsia="Calibri" w:hAnsi="Calibri"/>
          <w:color w:val="212121"/>
          <w:sz w:val="18"/>
          <w:szCs w:val="18"/>
          <w:rtl w:val="0"/>
        </w:rPr>
        <w:t xml:space="preserve">0</w:t>
        <w:tab/>
        <w:tab/>
        <w:t xml:space="preserve">     25</w:t>
        <w:tab/>
        <w:tab/>
        <w:t xml:space="preserve">             50</w:t>
        <w:tab/>
        <w:tab/>
        <w:t xml:space="preserve">     75</w:t>
        <w:tab/>
        <w:t xml:space="preserve"> </w:t>
        <w:tab/>
        <w:t xml:space="preserve">             100</w:t>
        <w:br w:type="textWrapping"/>
      </w:r>
      <w:r w:rsidDel="00000000" w:rsidR="00000000" w:rsidRPr="00000000">
        <w:rPr>
          <w:rtl w:val="0"/>
        </w:rPr>
      </w:r>
    </w:p>
    <w:p w:rsidR="00000000" w:rsidDel="00000000" w:rsidP="00000000" w:rsidRDefault="00000000" w:rsidRPr="00000000" w14:paraId="0000000D">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b w:val="1"/>
          <w:color w:val="212121"/>
          <w:rtl w:val="0"/>
        </w:rPr>
        <w:t xml:space="preserve">Argumentatie</w:t>
      </w:r>
      <w:r w:rsidDel="00000000" w:rsidR="00000000" w:rsidRPr="00000000">
        <w:rPr>
          <w:rFonts w:ascii="Calibri" w:cs="Calibri" w:eastAsia="Calibri" w:hAnsi="Calibri"/>
          <w:color w:val="212121"/>
          <w:rtl w:val="0"/>
        </w:rPr>
        <w:br w:type="textWrapping"/>
        <w:t xml:space="preserve">Argumenten worden inhoudelijk onderbouwd.</w:t>
        <w:br w:type="textWrapping"/>
      </w:r>
      <w:r w:rsidDel="00000000" w:rsidR="00000000" w:rsidRPr="00000000">
        <w:rPr>
          <w:rFonts w:ascii="Calibri" w:cs="Calibri" w:eastAsia="Calibri" w:hAnsi="Calibri"/>
          <w:color w:val="212121"/>
          <w:sz w:val="18"/>
          <w:szCs w:val="18"/>
          <w:rtl w:val="0"/>
        </w:rPr>
        <w:t xml:space="preserve">Helemaal mee oneens</w:t>
        <w:tab/>
        <w:tab/>
        <w:tab/>
        <w:tab/>
        <w:tab/>
        <w:tab/>
        <w:t xml:space="preserve">Helemaal mee eens</w:t>
      </w:r>
      <w:r w:rsidDel="00000000" w:rsidR="00000000" w:rsidRPr="00000000">
        <w:rPr>
          <w:rFonts w:ascii="Calibri" w:cs="Calibri" w:eastAsia="Calibri" w:hAnsi="Calibri"/>
          <w:color w:val="212121"/>
          <w:rtl w:val="0"/>
        </w:rPr>
        <w:br w:type="textWrapping"/>
        <w:t xml:space="preserve">I------------------------I-------------------------I--------------------------I---------------------------I</w:t>
        <w:br w:type="textWrapping"/>
      </w:r>
      <w:r w:rsidDel="00000000" w:rsidR="00000000" w:rsidRPr="00000000">
        <w:rPr>
          <w:rFonts w:ascii="Calibri" w:cs="Calibri" w:eastAsia="Calibri" w:hAnsi="Calibri"/>
          <w:color w:val="212121"/>
          <w:sz w:val="18"/>
          <w:szCs w:val="18"/>
          <w:rtl w:val="0"/>
        </w:rPr>
        <w:t xml:space="preserve">0</w:t>
        <w:tab/>
        <w:tab/>
        <w:t xml:space="preserve">     25</w:t>
        <w:tab/>
        <w:tab/>
        <w:t xml:space="preserve">             50</w:t>
        <w:tab/>
        <w:tab/>
        <w:t xml:space="preserve">     75</w:t>
        <w:tab/>
        <w:t xml:space="preserve"> </w:t>
        <w:tab/>
        <w:t xml:space="preserve">             100</w:t>
        <w:br w:type="textWrapping"/>
      </w:r>
      <w:r w:rsidDel="00000000" w:rsidR="00000000" w:rsidRPr="00000000">
        <w:rPr>
          <w:rtl w:val="0"/>
        </w:rPr>
      </w:r>
    </w:p>
    <w:p w:rsidR="00000000" w:rsidDel="00000000" w:rsidP="00000000" w:rsidRDefault="00000000" w:rsidRPr="00000000" w14:paraId="0000000E">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b w:val="1"/>
          <w:color w:val="212121"/>
          <w:rtl w:val="0"/>
        </w:rPr>
        <w:t xml:space="preserve">Besluitvorming</w:t>
      </w:r>
      <w:r w:rsidDel="00000000" w:rsidR="00000000" w:rsidRPr="00000000">
        <w:rPr>
          <w:rFonts w:ascii="Calibri" w:cs="Calibri" w:eastAsia="Calibri" w:hAnsi="Calibri"/>
          <w:color w:val="212121"/>
          <w:rtl w:val="0"/>
        </w:rPr>
        <w:br w:type="textWrapping"/>
        <w:t xml:space="preserve">Besluiten komen democratisch tot stand.</w:t>
        <w:br w:type="textWrapping"/>
      </w:r>
      <w:r w:rsidDel="00000000" w:rsidR="00000000" w:rsidRPr="00000000">
        <w:rPr>
          <w:rFonts w:ascii="Calibri" w:cs="Calibri" w:eastAsia="Calibri" w:hAnsi="Calibri"/>
          <w:color w:val="212121"/>
          <w:sz w:val="18"/>
          <w:szCs w:val="18"/>
          <w:rtl w:val="0"/>
        </w:rPr>
        <w:t xml:space="preserve">Helemaal mee oneens</w:t>
        <w:tab/>
        <w:tab/>
        <w:tab/>
        <w:tab/>
        <w:tab/>
        <w:tab/>
        <w:t xml:space="preserve">Helemaal mee eens</w:t>
      </w:r>
      <w:r w:rsidDel="00000000" w:rsidR="00000000" w:rsidRPr="00000000">
        <w:rPr>
          <w:rFonts w:ascii="Calibri" w:cs="Calibri" w:eastAsia="Calibri" w:hAnsi="Calibri"/>
          <w:color w:val="212121"/>
          <w:rtl w:val="0"/>
        </w:rPr>
        <w:br w:type="textWrapping"/>
        <w:t xml:space="preserve">I------------------------I-------------------------I--------------------------I---------------------------I</w:t>
        <w:br w:type="textWrapping"/>
      </w:r>
      <w:r w:rsidDel="00000000" w:rsidR="00000000" w:rsidRPr="00000000">
        <w:rPr>
          <w:rFonts w:ascii="Calibri" w:cs="Calibri" w:eastAsia="Calibri" w:hAnsi="Calibri"/>
          <w:color w:val="212121"/>
          <w:sz w:val="18"/>
          <w:szCs w:val="18"/>
          <w:rtl w:val="0"/>
        </w:rPr>
        <w:t xml:space="preserve">0</w:t>
        <w:tab/>
        <w:tab/>
        <w:t xml:space="preserve">     25</w:t>
        <w:tab/>
        <w:tab/>
        <w:t xml:space="preserve">             50</w:t>
        <w:tab/>
        <w:tab/>
        <w:t xml:space="preserve">     75</w:t>
        <w:tab/>
        <w:t xml:space="preserve"> </w:t>
        <w:tab/>
        <w:t xml:space="preserve">             100</w:t>
        <w:br w:type="textWrapping"/>
      </w:r>
      <w:r w:rsidDel="00000000" w:rsidR="00000000" w:rsidRPr="00000000">
        <w:rPr>
          <w:rtl w:val="0"/>
        </w:rPr>
      </w:r>
    </w:p>
    <w:p w:rsidR="00000000" w:rsidDel="00000000" w:rsidP="00000000" w:rsidRDefault="00000000" w:rsidRPr="00000000" w14:paraId="0000000F">
      <w:pPr>
        <w:shd w:fill="ffffff" w:val="clear"/>
        <w:spacing w:line="240" w:lineRule="auto"/>
        <w:ind w:left="720" w:firstLine="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De binnenkring is klaar. Bespreek nu met de andere observanten de uitkomsten en maak een gemiddelde score per onderdeel. Deel deze uitkomst met de binnenkring. De docent leidt vervolgens de eindevaluatie. </w:t>
      </w:r>
    </w:p>
    <w:p w:rsidR="00000000" w:rsidDel="00000000" w:rsidP="00000000" w:rsidRDefault="00000000" w:rsidRPr="00000000" w14:paraId="00000010">
      <w:pPr>
        <w:shd w:fill="ffffff" w:val="clear"/>
        <w:spacing w:line="240" w:lineRule="auto"/>
        <w:contextualSpacing w:val="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11">
      <w:pPr>
        <w:shd w:fill="ffffff" w:val="clear"/>
        <w:spacing w:line="240" w:lineRule="auto"/>
        <w:contextualSpacing w:val="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12">
      <w:pPr>
        <w:shd w:fill="ffffff" w:val="clear"/>
        <w:spacing w:line="240" w:lineRule="auto"/>
        <w:contextualSpacing w:val="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13">
      <w:pPr>
        <w:shd w:fill="ffffff" w:val="clear"/>
        <w:spacing w:line="240" w:lineRule="auto"/>
        <w:contextualSpacing w:val="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